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A8F" w:rsidRPr="00DE3D67" w:rsidRDefault="001F7A8F" w:rsidP="001F7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ИСПОЛНЕНИЕ </w:t>
      </w:r>
      <w:r w:rsidRPr="00DE3D67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F7A8F" w:rsidRPr="00DE3D67" w:rsidRDefault="001F7A8F" w:rsidP="001F7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D67">
        <w:rPr>
          <w:rFonts w:ascii="Times New Roman" w:hAnsi="Times New Roman" w:cs="Times New Roman"/>
          <w:b/>
          <w:sz w:val="28"/>
          <w:szCs w:val="28"/>
        </w:rPr>
        <w:t xml:space="preserve"> мероприятий по предупреждению коррупционных правонаруш</w:t>
      </w:r>
      <w:r w:rsidRPr="00DE3D67">
        <w:rPr>
          <w:rFonts w:ascii="Times New Roman" w:hAnsi="Times New Roman" w:cs="Times New Roman"/>
          <w:b/>
          <w:sz w:val="28"/>
          <w:szCs w:val="28"/>
        </w:rPr>
        <w:t>е</w:t>
      </w:r>
      <w:r w:rsidRPr="00DE3D67">
        <w:rPr>
          <w:rFonts w:ascii="Times New Roman" w:hAnsi="Times New Roman" w:cs="Times New Roman"/>
          <w:b/>
          <w:sz w:val="28"/>
          <w:szCs w:val="28"/>
        </w:rPr>
        <w:t>ний в КГБУЗ «Клинический Центр восстановительной мед</w:t>
      </w:r>
      <w:r w:rsidRPr="00DE3D67">
        <w:rPr>
          <w:rFonts w:ascii="Times New Roman" w:hAnsi="Times New Roman" w:cs="Times New Roman"/>
          <w:b/>
          <w:sz w:val="28"/>
          <w:szCs w:val="28"/>
        </w:rPr>
        <w:t>и</w:t>
      </w:r>
      <w:r w:rsidRPr="00DE3D67">
        <w:rPr>
          <w:rFonts w:ascii="Times New Roman" w:hAnsi="Times New Roman" w:cs="Times New Roman"/>
          <w:b/>
          <w:sz w:val="28"/>
          <w:szCs w:val="28"/>
        </w:rPr>
        <w:t>цины и реабилитации»</w:t>
      </w:r>
    </w:p>
    <w:p w:rsidR="001F7A8F" w:rsidRDefault="001F7A8F" w:rsidP="001F7A8F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774"/>
        <w:gridCol w:w="1532"/>
        <w:gridCol w:w="2233"/>
        <w:gridCol w:w="2169"/>
      </w:tblGrid>
      <w:tr w:rsidR="00C20D59" w:rsidRPr="001F7A8F" w:rsidTr="001F7A8F">
        <w:tc>
          <w:tcPr>
            <w:tcW w:w="708" w:type="dxa"/>
            <w:shd w:val="clear" w:color="auto" w:fill="auto"/>
          </w:tcPr>
          <w:p w:rsidR="001F7A8F" w:rsidRPr="001F7A8F" w:rsidRDefault="001F7A8F" w:rsidP="002C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7A8F" w:rsidRPr="001F7A8F" w:rsidRDefault="001F7A8F" w:rsidP="002C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35" w:type="dxa"/>
            <w:shd w:val="clear" w:color="auto" w:fill="auto"/>
          </w:tcPr>
          <w:p w:rsidR="001F7A8F" w:rsidRPr="001F7A8F" w:rsidRDefault="001F7A8F" w:rsidP="002C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614" w:type="dxa"/>
            <w:shd w:val="clear" w:color="auto" w:fill="auto"/>
          </w:tcPr>
          <w:p w:rsidR="001F7A8F" w:rsidRPr="001F7A8F" w:rsidRDefault="001F7A8F" w:rsidP="002C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Срок исполн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316" w:type="dxa"/>
            <w:shd w:val="clear" w:color="auto" w:fill="auto"/>
          </w:tcPr>
          <w:p w:rsidR="001F7A8F" w:rsidRPr="001F7A8F" w:rsidRDefault="001F7A8F" w:rsidP="002C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72" w:type="dxa"/>
          </w:tcPr>
          <w:p w:rsidR="001F7A8F" w:rsidRPr="001F7A8F" w:rsidRDefault="001F7A8F" w:rsidP="002C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C20D59" w:rsidRPr="001F7A8F" w:rsidTr="001F7A8F">
        <w:tc>
          <w:tcPr>
            <w:tcW w:w="708" w:type="dxa"/>
            <w:shd w:val="clear" w:color="auto" w:fill="auto"/>
          </w:tcPr>
          <w:p w:rsidR="001F7A8F" w:rsidRPr="001F7A8F" w:rsidRDefault="001F7A8F" w:rsidP="002C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5" w:type="dxa"/>
            <w:shd w:val="clear" w:color="auto" w:fill="auto"/>
          </w:tcPr>
          <w:p w:rsidR="001F7A8F" w:rsidRPr="001F7A8F" w:rsidRDefault="001F7A8F" w:rsidP="002C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1F7A8F" w:rsidRPr="001F7A8F" w:rsidRDefault="001F7A8F" w:rsidP="002C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shd w:val="clear" w:color="auto" w:fill="auto"/>
          </w:tcPr>
          <w:p w:rsidR="001F7A8F" w:rsidRPr="001F7A8F" w:rsidRDefault="001F7A8F" w:rsidP="002C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:rsidR="001F7A8F" w:rsidRPr="001F7A8F" w:rsidRDefault="001F7A8F" w:rsidP="002C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0D59" w:rsidRPr="001F7A8F" w:rsidTr="001F7A8F">
        <w:tc>
          <w:tcPr>
            <w:tcW w:w="708" w:type="dxa"/>
            <w:shd w:val="clear" w:color="auto" w:fill="auto"/>
          </w:tcPr>
          <w:p w:rsidR="001F7A8F" w:rsidRPr="001F7A8F" w:rsidRDefault="001F7A8F" w:rsidP="002C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5" w:type="dxa"/>
            <w:shd w:val="clear" w:color="auto" w:fill="auto"/>
          </w:tcPr>
          <w:p w:rsidR="001F7A8F" w:rsidRPr="001F7A8F" w:rsidRDefault="001F7A8F" w:rsidP="002C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онной экспертизы проектов локальных правовых актов КГБУЗ «Клинический Центр восстановительной медиц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ны и реабилитации» на предмет выявления в них положений, способству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щих созданию усл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вий для проявления ко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рупции, на стадии их ра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работки</w:t>
            </w:r>
          </w:p>
        </w:tc>
        <w:tc>
          <w:tcPr>
            <w:tcW w:w="1614" w:type="dxa"/>
            <w:shd w:val="clear" w:color="auto" w:fill="auto"/>
          </w:tcPr>
          <w:p w:rsidR="001F7A8F" w:rsidRPr="001F7A8F" w:rsidRDefault="001F7A8F" w:rsidP="002C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6" w:type="dxa"/>
            <w:shd w:val="clear" w:color="auto" w:fill="auto"/>
          </w:tcPr>
          <w:p w:rsidR="001F7A8F" w:rsidRPr="001F7A8F" w:rsidRDefault="001F7A8F" w:rsidP="002C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Юрисконсульт, </w:t>
            </w:r>
          </w:p>
          <w:p w:rsidR="001F7A8F" w:rsidRPr="001F7A8F" w:rsidRDefault="001F7A8F" w:rsidP="002C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Зам. главного врача по экон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мическим вопросам,</w:t>
            </w:r>
          </w:p>
          <w:p w:rsidR="001F7A8F" w:rsidRPr="001F7A8F" w:rsidRDefault="001F7A8F" w:rsidP="002C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Заместитель гла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ного врача по м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дицинской ч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  <w:p w:rsidR="001F7A8F" w:rsidRPr="001F7A8F" w:rsidRDefault="001F7A8F" w:rsidP="002C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1F7A8F" w:rsidRPr="001F7A8F" w:rsidRDefault="001F7A8F" w:rsidP="001F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на постоянной основе, по результатам экспертизы ответственное лицо визирует 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локальны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акт перед подписанием главным врачом</w:t>
            </w:r>
          </w:p>
        </w:tc>
      </w:tr>
      <w:tr w:rsidR="00C20D59" w:rsidRPr="001F7A8F" w:rsidTr="001F7A8F">
        <w:tc>
          <w:tcPr>
            <w:tcW w:w="708" w:type="dxa"/>
            <w:shd w:val="clear" w:color="auto" w:fill="auto"/>
          </w:tcPr>
          <w:p w:rsidR="001F7A8F" w:rsidRPr="001F7A8F" w:rsidRDefault="001F7A8F" w:rsidP="002C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5" w:type="dxa"/>
            <w:shd w:val="clear" w:color="auto" w:fill="auto"/>
          </w:tcPr>
          <w:p w:rsidR="001F7A8F" w:rsidRPr="001F7A8F" w:rsidRDefault="001F7A8F" w:rsidP="002C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Провести оценку коррупц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онных рисков, возник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 xml:space="preserve">ющих в деятельности учреждения, при необходимости внести изменения в реестр (карту) коррупционных рисков </w:t>
            </w:r>
          </w:p>
        </w:tc>
        <w:tc>
          <w:tcPr>
            <w:tcW w:w="1614" w:type="dxa"/>
            <w:shd w:val="clear" w:color="auto" w:fill="auto"/>
          </w:tcPr>
          <w:p w:rsidR="001F7A8F" w:rsidRPr="001F7A8F" w:rsidRDefault="001F7A8F" w:rsidP="002C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до 13.01.2023</w:t>
            </w:r>
          </w:p>
        </w:tc>
        <w:tc>
          <w:tcPr>
            <w:tcW w:w="2316" w:type="dxa"/>
            <w:shd w:val="clear" w:color="auto" w:fill="auto"/>
          </w:tcPr>
          <w:p w:rsidR="001F7A8F" w:rsidRPr="001F7A8F" w:rsidRDefault="001F7A8F" w:rsidP="002C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1F7A8F" w:rsidRPr="001F7A8F" w:rsidRDefault="001F7A8F" w:rsidP="002C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1F7A8F" w:rsidRPr="001F7A8F" w:rsidRDefault="00C20D59" w:rsidP="00C20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в соответствии с приказом главного врача </w:t>
            </w:r>
            <w:r w:rsidR="001F7A8F">
              <w:rPr>
                <w:rFonts w:ascii="Times New Roman" w:hAnsi="Times New Roman" w:cs="Times New Roman"/>
                <w:sz w:val="24"/>
                <w:szCs w:val="24"/>
              </w:rPr>
              <w:t>от 28.01.2021 №02-03-21</w:t>
            </w:r>
          </w:p>
        </w:tc>
      </w:tr>
      <w:tr w:rsidR="00C20D59" w:rsidRPr="001F7A8F" w:rsidTr="001F7A8F">
        <w:tc>
          <w:tcPr>
            <w:tcW w:w="708" w:type="dxa"/>
            <w:shd w:val="clear" w:color="auto" w:fill="auto"/>
          </w:tcPr>
          <w:p w:rsidR="001F7A8F" w:rsidRPr="001F7A8F" w:rsidRDefault="001F7A8F" w:rsidP="002C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5" w:type="dxa"/>
            <w:shd w:val="clear" w:color="auto" w:fill="auto"/>
          </w:tcPr>
          <w:p w:rsidR="001F7A8F" w:rsidRPr="001F7A8F" w:rsidRDefault="001F7A8F" w:rsidP="002C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Принимать  меры по предо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вращению и урегулиров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нию конфликта интересов</w:t>
            </w:r>
          </w:p>
        </w:tc>
        <w:tc>
          <w:tcPr>
            <w:tcW w:w="1614" w:type="dxa"/>
            <w:shd w:val="clear" w:color="auto" w:fill="auto"/>
          </w:tcPr>
          <w:p w:rsidR="001F7A8F" w:rsidRPr="001F7A8F" w:rsidRDefault="001F7A8F" w:rsidP="002C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6" w:type="dxa"/>
            <w:shd w:val="clear" w:color="auto" w:fill="auto"/>
          </w:tcPr>
          <w:p w:rsidR="001F7A8F" w:rsidRPr="001F7A8F" w:rsidRDefault="001F7A8F" w:rsidP="002C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Заместитель гла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ного врача по м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дицинской части</w:t>
            </w:r>
          </w:p>
          <w:p w:rsidR="001F7A8F" w:rsidRPr="001F7A8F" w:rsidRDefault="001F7A8F" w:rsidP="002C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1F7A8F" w:rsidRPr="00DE4EB1" w:rsidRDefault="001F7A8F" w:rsidP="001F7A8F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B1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по учреждению (от </w:t>
            </w:r>
            <w:r w:rsidRPr="006B7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Pr="006B7B8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7B8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381562">
              <w:rPr>
                <w:rFonts w:ascii="Times New Roman" w:hAnsi="Times New Roman" w:cs="Times New Roman"/>
                <w:sz w:val="24"/>
                <w:szCs w:val="24"/>
              </w:rPr>
              <w:t>02-03-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E4EB1">
              <w:rPr>
                <w:rFonts w:ascii="Times New Roman" w:hAnsi="Times New Roman" w:cs="Times New Roman"/>
                <w:sz w:val="24"/>
                <w:szCs w:val="24"/>
              </w:rPr>
              <w:t>) утверждено Положение о предотвращении и урегулировании конфликта интересов, в соответствии с которым указанная работа осуществляется учреждением в постоянном и плановом порядке. Приказом по учреждению (от 31.12.2020 № 02-</w:t>
            </w:r>
            <w:r w:rsidRPr="00DE4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03-259) в учреждении создана комиссия по урегулированию конфликта интересов.</w:t>
            </w:r>
          </w:p>
          <w:p w:rsidR="001F7A8F" w:rsidRDefault="001F7A8F" w:rsidP="001F7A8F">
            <w:pPr>
              <w:keepNext/>
              <w:jc w:val="both"/>
              <w:outlineLvl w:val="0"/>
              <w:rPr>
                <w:sz w:val="24"/>
                <w:szCs w:val="28"/>
              </w:rPr>
            </w:pPr>
            <w:r w:rsidRPr="00802EA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В срок 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28</w:t>
            </w:r>
            <w:r w:rsidRPr="00802EA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апреля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</w:t>
            </w:r>
            <w:r w:rsidRPr="00802EA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года всеми работниками КГБУЗ «КЦВМИР» составлены в письменном виде и поданы на имя руководителя декларации о конфликте интересов. 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</w:t>
            </w:r>
            <w:r w:rsidRPr="00802EA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одано 1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56</w:t>
            </w:r>
            <w:r w:rsidRPr="00802EA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деклараци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</w:t>
            </w:r>
            <w:r w:rsidRPr="000B197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. Составлено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семь</w:t>
            </w:r>
            <w:r w:rsidRPr="000B197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мотивированных</w:t>
            </w:r>
            <w:r w:rsidRPr="000B1979">
              <w:rPr>
                <w:rFonts w:ascii="Times New Roman" w:hAnsi="Times New Roman" w:cs="Times New Roman"/>
                <w:sz w:val="24"/>
                <w:szCs w:val="28"/>
              </w:rPr>
              <w:t xml:space="preserve"> заключени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0B1979">
              <w:rPr>
                <w:rFonts w:ascii="Times New Roman" w:hAnsi="Times New Roman" w:cs="Times New Roman"/>
                <w:sz w:val="24"/>
                <w:szCs w:val="28"/>
              </w:rPr>
              <w:t xml:space="preserve"> по представленным декларациям о конфликте интересов.</w:t>
            </w:r>
          </w:p>
          <w:p w:rsidR="001F7A8F" w:rsidRPr="00802EA6" w:rsidRDefault="001F7A8F" w:rsidP="001F7A8F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02EA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В КГБУЗ «КЦВМИР» проведено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два</w:t>
            </w:r>
            <w:r w:rsidRPr="00802EA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я</w:t>
            </w:r>
            <w:r w:rsidRPr="00802EA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комиссии по уре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гулированию конфликта интересов</w:t>
            </w:r>
            <w:r w:rsidRPr="00802EA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, на котор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ом</w:t>
            </w:r>
            <w:r w:rsidRPr="00802EA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рассм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</w:t>
            </w:r>
            <w:r w:rsidRPr="00802EA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ено семь</w:t>
            </w:r>
            <w:r w:rsidRPr="00802EA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мотивированны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х</w:t>
            </w:r>
            <w:r w:rsidRPr="00802EA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заключени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й</w:t>
            </w:r>
            <w:r w:rsidRPr="00802EA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ответственного лица и декларации работников учреждения, содержащие положительный ответ на любой из вопросов, указанных в декларации. </w:t>
            </w:r>
          </w:p>
          <w:p w:rsidR="001F7A8F" w:rsidRPr="001F7A8F" w:rsidRDefault="001F7A8F" w:rsidP="001F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A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При рассмотрении и оценке ответов, </w:t>
            </w:r>
            <w:r w:rsidRPr="00802EA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данных работниками на вопросы, указанные в декларации установлено, что конфликт интересов отсутствует.</w:t>
            </w:r>
          </w:p>
        </w:tc>
      </w:tr>
      <w:tr w:rsidR="00C20D59" w:rsidRPr="001F7A8F" w:rsidTr="001F7A8F">
        <w:tc>
          <w:tcPr>
            <w:tcW w:w="708" w:type="dxa"/>
            <w:shd w:val="clear" w:color="auto" w:fill="auto"/>
          </w:tcPr>
          <w:p w:rsidR="001F7A8F" w:rsidRPr="001F7A8F" w:rsidRDefault="001F7A8F" w:rsidP="002C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35" w:type="dxa"/>
            <w:shd w:val="clear" w:color="auto" w:fill="auto"/>
          </w:tcPr>
          <w:p w:rsidR="001F7A8F" w:rsidRPr="001F7A8F" w:rsidRDefault="001F7A8F" w:rsidP="002C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го обновления информ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ции, размещенной на официал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ном сайте учреждения с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 xml:space="preserve">держащие сведения о своей деятельности </w:t>
            </w:r>
          </w:p>
        </w:tc>
        <w:tc>
          <w:tcPr>
            <w:tcW w:w="1614" w:type="dxa"/>
            <w:shd w:val="clear" w:color="auto" w:fill="auto"/>
          </w:tcPr>
          <w:p w:rsidR="001F7A8F" w:rsidRPr="001F7A8F" w:rsidRDefault="001F7A8F" w:rsidP="002C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6" w:type="dxa"/>
            <w:shd w:val="clear" w:color="auto" w:fill="auto"/>
          </w:tcPr>
          <w:p w:rsidR="001F7A8F" w:rsidRPr="001F7A8F" w:rsidRDefault="001F7A8F" w:rsidP="002C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Юрисконсульт,</w:t>
            </w:r>
          </w:p>
          <w:p w:rsidR="001F7A8F" w:rsidRPr="001F7A8F" w:rsidRDefault="001F7A8F" w:rsidP="002C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Начальник отдела ка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ровой работы и делопроизводства,</w:t>
            </w:r>
          </w:p>
          <w:p w:rsidR="001F7A8F" w:rsidRPr="001F7A8F" w:rsidRDefault="001F7A8F" w:rsidP="002C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Системный адм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нистратор</w:t>
            </w:r>
          </w:p>
          <w:p w:rsidR="001F7A8F" w:rsidRPr="001F7A8F" w:rsidRDefault="001F7A8F" w:rsidP="002C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1F7A8F" w:rsidRPr="001F7A8F" w:rsidRDefault="00F8058B" w:rsidP="002C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регулярно обновляется ответственными лицами</w:t>
            </w:r>
          </w:p>
        </w:tc>
      </w:tr>
      <w:tr w:rsidR="00C20D59" w:rsidRPr="001F7A8F" w:rsidTr="001F7A8F">
        <w:tc>
          <w:tcPr>
            <w:tcW w:w="708" w:type="dxa"/>
            <w:shd w:val="clear" w:color="auto" w:fill="auto"/>
          </w:tcPr>
          <w:p w:rsidR="001F7A8F" w:rsidRPr="001F7A8F" w:rsidRDefault="001F7A8F" w:rsidP="002C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35" w:type="dxa"/>
            <w:shd w:val="clear" w:color="auto" w:fill="auto"/>
          </w:tcPr>
          <w:p w:rsidR="001F7A8F" w:rsidRPr="001F7A8F" w:rsidRDefault="001F7A8F" w:rsidP="002C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информационном стенде и официальном сайте инфо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мации о номере «тел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фона доверия» министерства здравоохранения Хабаро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ского края по вопросам пр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тиводействия ко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рупции в сфере здрав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охранения</w:t>
            </w:r>
          </w:p>
        </w:tc>
        <w:tc>
          <w:tcPr>
            <w:tcW w:w="1614" w:type="dxa"/>
            <w:shd w:val="clear" w:color="auto" w:fill="auto"/>
          </w:tcPr>
          <w:p w:rsidR="001F7A8F" w:rsidRPr="001F7A8F" w:rsidRDefault="001F7A8F" w:rsidP="002C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</w:t>
            </w:r>
          </w:p>
        </w:tc>
        <w:tc>
          <w:tcPr>
            <w:tcW w:w="2316" w:type="dxa"/>
            <w:shd w:val="clear" w:color="auto" w:fill="auto"/>
          </w:tcPr>
          <w:p w:rsidR="001F7A8F" w:rsidRPr="001F7A8F" w:rsidRDefault="001F7A8F" w:rsidP="002C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  <w:p w:rsidR="001F7A8F" w:rsidRPr="001F7A8F" w:rsidRDefault="001F7A8F" w:rsidP="002C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1F7A8F" w:rsidRPr="001F7A8F" w:rsidRDefault="004A7007" w:rsidP="004A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«тел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фона доверия» министерства здравоохранения Хабаро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ского края по вопросам пр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тиводействия ко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рупции в сфере здрав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на сайте учреждения и информационных стендах. Раз в месяц проверяется актуальность номера и наличие на информационных стендах</w:t>
            </w:r>
          </w:p>
        </w:tc>
      </w:tr>
      <w:tr w:rsidR="00C20D59" w:rsidRPr="001F7A8F" w:rsidTr="001F7A8F">
        <w:tc>
          <w:tcPr>
            <w:tcW w:w="708" w:type="dxa"/>
            <w:shd w:val="clear" w:color="auto" w:fill="auto"/>
          </w:tcPr>
          <w:p w:rsidR="001F7A8F" w:rsidRPr="001F7A8F" w:rsidRDefault="001F7A8F" w:rsidP="002C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35" w:type="dxa"/>
            <w:shd w:val="clear" w:color="auto" w:fill="auto"/>
          </w:tcPr>
          <w:p w:rsidR="001F7A8F" w:rsidRPr="001F7A8F" w:rsidRDefault="001F7A8F" w:rsidP="002C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информационном стенде и официальном сайте инфо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мации о платных и беспла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ных медицинских услугах</w:t>
            </w:r>
          </w:p>
        </w:tc>
        <w:tc>
          <w:tcPr>
            <w:tcW w:w="1614" w:type="dxa"/>
            <w:shd w:val="clear" w:color="auto" w:fill="auto"/>
          </w:tcPr>
          <w:p w:rsidR="001F7A8F" w:rsidRPr="001F7A8F" w:rsidRDefault="001F7A8F" w:rsidP="002C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6" w:type="dxa"/>
            <w:shd w:val="clear" w:color="auto" w:fill="auto"/>
          </w:tcPr>
          <w:p w:rsidR="001F7A8F" w:rsidRPr="001F7A8F" w:rsidRDefault="001F7A8F" w:rsidP="002C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  <w:p w:rsidR="001F7A8F" w:rsidRPr="001F7A8F" w:rsidRDefault="001F7A8F" w:rsidP="002C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1F7A8F" w:rsidRPr="001F7A8F" w:rsidRDefault="004A7007" w:rsidP="004A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регулярно обновляется по мере необходимости, кроме того раз в месяц проверятся наличие на информационных стендах. </w:t>
            </w:r>
          </w:p>
        </w:tc>
      </w:tr>
      <w:tr w:rsidR="00C20D59" w:rsidRPr="001F7A8F" w:rsidTr="001F7A8F">
        <w:tc>
          <w:tcPr>
            <w:tcW w:w="708" w:type="dxa"/>
            <w:shd w:val="clear" w:color="auto" w:fill="auto"/>
          </w:tcPr>
          <w:p w:rsidR="001F7A8F" w:rsidRPr="001F7A8F" w:rsidRDefault="001F7A8F" w:rsidP="002C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35" w:type="dxa"/>
            <w:shd w:val="clear" w:color="auto" w:fill="auto"/>
          </w:tcPr>
          <w:p w:rsidR="001F7A8F" w:rsidRPr="001F7A8F" w:rsidRDefault="001F7A8F" w:rsidP="002C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приема граждан по вопр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 xml:space="preserve">сам противодействия 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рупции в сфере здравоохр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614" w:type="dxa"/>
            <w:shd w:val="clear" w:color="auto" w:fill="auto"/>
          </w:tcPr>
          <w:p w:rsidR="001F7A8F" w:rsidRPr="001F7A8F" w:rsidRDefault="001F7A8F" w:rsidP="002C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граф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ку приема гра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 xml:space="preserve">дан </w:t>
            </w:r>
          </w:p>
        </w:tc>
        <w:tc>
          <w:tcPr>
            <w:tcW w:w="2316" w:type="dxa"/>
            <w:shd w:val="clear" w:color="auto" w:fill="auto"/>
          </w:tcPr>
          <w:p w:rsidR="001F7A8F" w:rsidRPr="001F7A8F" w:rsidRDefault="001F7A8F" w:rsidP="002C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1F7A8F" w:rsidRPr="001F7A8F" w:rsidRDefault="001F7A8F" w:rsidP="002C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A8F" w:rsidRPr="001F7A8F" w:rsidRDefault="001F7A8F" w:rsidP="002C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Заместитель гла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 xml:space="preserve">ного врача по 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дицинской ч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  <w:p w:rsidR="001F7A8F" w:rsidRPr="001F7A8F" w:rsidRDefault="001F7A8F" w:rsidP="002C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A8F" w:rsidRPr="001F7A8F" w:rsidRDefault="001F7A8F" w:rsidP="002C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Заместитель гла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ного врача по экономич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ским вопросам</w:t>
            </w:r>
          </w:p>
          <w:p w:rsidR="001F7A8F" w:rsidRPr="001F7A8F" w:rsidRDefault="001F7A8F" w:rsidP="002C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A8F" w:rsidRPr="001F7A8F" w:rsidRDefault="001F7A8F" w:rsidP="002C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Начальник отдела ка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ровой работы и делопроизводства</w:t>
            </w:r>
          </w:p>
        </w:tc>
        <w:tc>
          <w:tcPr>
            <w:tcW w:w="1572" w:type="dxa"/>
          </w:tcPr>
          <w:p w:rsidR="001F7A8F" w:rsidRPr="001F7A8F" w:rsidRDefault="004A7007" w:rsidP="002C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Проводятся на постоянной основе</w:t>
            </w:r>
          </w:p>
        </w:tc>
      </w:tr>
      <w:tr w:rsidR="00C20D59" w:rsidRPr="001F7A8F" w:rsidTr="001F7A8F">
        <w:tc>
          <w:tcPr>
            <w:tcW w:w="708" w:type="dxa"/>
            <w:shd w:val="clear" w:color="auto" w:fill="auto"/>
          </w:tcPr>
          <w:p w:rsidR="001F7A8F" w:rsidRPr="001F7A8F" w:rsidRDefault="001F7A8F" w:rsidP="002C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35" w:type="dxa"/>
            <w:shd w:val="clear" w:color="auto" w:fill="auto"/>
          </w:tcPr>
          <w:p w:rsidR="001F7A8F" w:rsidRPr="001F7A8F" w:rsidRDefault="001F7A8F" w:rsidP="002C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Обеспечение объективного, всестороннего и своевр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менного рассмотрения о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ращений граждан, пост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пивших почтой, в том чи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ле по электронной почте или личном приеме</w:t>
            </w:r>
          </w:p>
        </w:tc>
        <w:tc>
          <w:tcPr>
            <w:tcW w:w="1614" w:type="dxa"/>
            <w:shd w:val="clear" w:color="auto" w:fill="auto"/>
          </w:tcPr>
          <w:p w:rsidR="001F7A8F" w:rsidRPr="001F7A8F" w:rsidRDefault="001F7A8F" w:rsidP="002C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6" w:type="dxa"/>
            <w:shd w:val="clear" w:color="auto" w:fill="auto"/>
          </w:tcPr>
          <w:p w:rsidR="001F7A8F" w:rsidRPr="001F7A8F" w:rsidRDefault="001F7A8F" w:rsidP="002C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1F7A8F" w:rsidRPr="001F7A8F" w:rsidRDefault="001F7A8F" w:rsidP="002C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A8F" w:rsidRPr="001F7A8F" w:rsidRDefault="001F7A8F" w:rsidP="002C6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Руководители структурных по</w:t>
            </w:r>
            <w:r w:rsidRPr="001F7A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 w:rsidRPr="001F7A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раздел</w:t>
            </w:r>
            <w:r w:rsidRPr="001F7A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1F7A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ний</w:t>
            </w:r>
          </w:p>
          <w:p w:rsidR="001F7A8F" w:rsidRPr="001F7A8F" w:rsidRDefault="001F7A8F" w:rsidP="002C6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1F7A8F" w:rsidRPr="001F7A8F" w:rsidRDefault="001F7A8F" w:rsidP="002C6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Комиссия </w:t>
            </w:r>
          </w:p>
          <w:p w:rsidR="001F7A8F" w:rsidRPr="001F7A8F" w:rsidRDefault="001F7A8F" w:rsidP="002C6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по  рассмотрению   жалоб гра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1572" w:type="dxa"/>
          </w:tcPr>
          <w:p w:rsidR="001F7A8F" w:rsidRDefault="004A7007" w:rsidP="002C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рассматриваются на постоянной основе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9F54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  <w:p w:rsidR="00372400" w:rsidRPr="001F7A8F" w:rsidRDefault="00372400" w:rsidP="002C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59" w:rsidRPr="001F7A8F" w:rsidTr="001F7A8F">
        <w:tc>
          <w:tcPr>
            <w:tcW w:w="708" w:type="dxa"/>
            <w:shd w:val="clear" w:color="auto" w:fill="auto"/>
          </w:tcPr>
          <w:p w:rsidR="001F7A8F" w:rsidRPr="001F7A8F" w:rsidRDefault="001F7A8F" w:rsidP="002C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35" w:type="dxa"/>
            <w:shd w:val="clear" w:color="auto" w:fill="auto"/>
          </w:tcPr>
          <w:p w:rsidR="001F7A8F" w:rsidRPr="001F7A8F" w:rsidRDefault="001F7A8F" w:rsidP="002C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Осуществление строго ко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троля за приемкой товаров работ и услуг, приобрета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мых в соответствии закл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чаемыми договорами (ко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трактами).</w:t>
            </w:r>
          </w:p>
        </w:tc>
        <w:tc>
          <w:tcPr>
            <w:tcW w:w="1614" w:type="dxa"/>
            <w:shd w:val="clear" w:color="auto" w:fill="auto"/>
          </w:tcPr>
          <w:p w:rsidR="001F7A8F" w:rsidRPr="001F7A8F" w:rsidRDefault="001F7A8F" w:rsidP="002C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6" w:type="dxa"/>
            <w:shd w:val="clear" w:color="auto" w:fill="auto"/>
          </w:tcPr>
          <w:p w:rsidR="001F7A8F" w:rsidRPr="001F7A8F" w:rsidRDefault="001F7A8F" w:rsidP="002C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приказами о с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здании комиссии по приемке тов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ра, работы или услуги, в соотве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ствии с полож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ниями Учетной полит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72" w:type="dxa"/>
          </w:tcPr>
          <w:p w:rsidR="001F7A8F" w:rsidRPr="001F7A8F" w:rsidRDefault="00C20D59" w:rsidP="00BA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6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 w:rsidR="00BA6864">
              <w:rPr>
                <w:rFonts w:ascii="Times New Roman" w:hAnsi="Times New Roman" w:cs="Times New Roman"/>
                <w:sz w:val="24"/>
                <w:szCs w:val="24"/>
              </w:rPr>
              <w:t>материально –ответственным лицом</w:t>
            </w:r>
          </w:p>
        </w:tc>
      </w:tr>
      <w:tr w:rsidR="00C20D59" w:rsidRPr="001F7A8F" w:rsidTr="001F7A8F">
        <w:tc>
          <w:tcPr>
            <w:tcW w:w="708" w:type="dxa"/>
            <w:shd w:val="clear" w:color="auto" w:fill="auto"/>
          </w:tcPr>
          <w:p w:rsidR="001F7A8F" w:rsidRPr="001F7A8F" w:rsidRDefault="001F7A8F" w:rsidP="002C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35" w:type="dxa"/>
            <w:shd w:val="clear" w:color="auto" w:fill="auto"/>
          </w:tcPr>
          <w:p w:rsidR="001F7A8F" w:rsidRPr="001F7A8F" w:rsidRDefault="001F7A8F" w:rsidP="002C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Проведение для работников организации обучающих мероприятий по вопросам противодействия коррупции</w:t>
            </w:r>
          </w:p>
        </w:tc>
        <w:tc>
          <w:tcPr>
            <w:tcW w:w="1614" w:type="dxa"/>
            <w:shd w:val="clear" w:color="auto" w:fill="auto"/>
          </w:tcPr>
          <w:p w:rsidR="001F7A8F" w:rsidRPr="001F7A8F" w:rsidRDefault="001F7A8F" w:rsidP="002C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Дважды в год,</w:t>
            </w:r>
          </w:p>
          <w:p w:rsidR="001F7A8F" w:rsidRPr="001F7A8F" w:rsidRDefault="001F7A8F" w:rsidP="002C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</w:t>
            </w:r>
          </w:p>
          <w:p w:rsidR="001F7A8F" w:rsidRPr="001F7A8F" w:rsidRDefault="001F7A8F" w:rsidP="002C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>1 апреля 2023,</w:t>
            </w:r>
          </w:p>
          <w:p w:rsidR="001F7A8F" w:rsidRPr="001F7A8F" w:rsidRDefault="001F7A8F" w:rsidP="002C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 xml:space="preserve"> 1 октября 2023</w:t>
            </w:r>
          </w:p>
        </w:tc>
        <w:tc>
          <w:tcPr>
            <w:tcW w:w="2316" w:type="dxa"/>
            <w:shd w:val="clear" w:color="auto" w:fill="auto"/>
          </w:tcPr>
          <w:p w:rsidR="001F7A8F" w:rsidRPr="001F7A8F" w:rsidRDefault="001F7A8F" w:rsidP="002C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8F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  <w:p w:rsidR="001F7A8F" w:rsidRPr="001F7A8F" w:rsidRDefault="001F7A8F" w:rsidP="002C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1F7A8F" w:rsidRPr="00F665D8" w:rsidRDefault="00F665D8" w:rsidP="002C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C3BF2">
              <w:rPr>
                <w:rFonts w:ascii="Times New Roman" w:hAnsi="Times New Roman" w:cs="Times New Roman"/>
                <w:sz w:val="24"/>
                <w:szCs w:val="24"/>
              </w:rPr>
              <w:t>Обучающие мероприятия по вопросам противодействия коррупции проведены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BF2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работников по ул. </w:t>
            </w:r>
            <w:proofErr w:type="spellStart"/>
            <w:r w:rsidR="00BC3BF2"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 w:rsidR="00BC3BF2">
              <w:rPr>
                <w:rFonts w:ascii="Times New Roman" w:hAnsi="Times New Roman" w:cs="Times New Roman"/>
                <w:sz w:val="24"/>
                <w:szCs w:val="24"/>
              </w:rPr>
              <w:t xml:space="preserve">, 76 в г. Хабаровске 21 марта 2023 года, по ул. Пушкина, 3 в городе Хабаровске 23 марта 2023 года  </w:t>
            </w:r>
          </w:p>
        </w:tc>
      </w:tr>
    </w:tbl>
    <w:p w:rsidR="001F7A8F" w:rsidRDefault="001F7A8F" w:rsidP="001F7A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7A8F" w:rsidRDefault="001F7A8F" w:rsidP="001F7A8F">
      <w:pPr>
        <w:rPr>
          <w:rFonts w:ascii="Times New Roman" w:hAnsi="Times New Roman" w:cs="Times New Roman"/>
          <w:sz w:val="32"/>
          <w:szCs w:val="32"/>
        </w:rPr>
      </w:pPr>
    </w:p>
    <w:p w:rsidR="000B6DF2" w:rsidRDefault="001F7A8F" w:rsidP="001F7A8F">
      <w:r w:rsidRPr="00AD3E41">
        <w:rPr>
          <w:rFonts w:ascii="Times New Roman" w:hAnsi="Times New Roman" w:cs="Times New Roman"/>
          <w:b/>
          <w:sz w:val="32"/>
          <w:szCs w:val="32"/>
        </w:rPr>
        <w:pict>
          <v:rect id="_x0000_i1025" style="width:467.75pt;height:1.5pt" o:hralign="center" o:hrstd="t" o:hr="t" fillcolor="#a0a0a0" stroked="f"/>
        </w:pict>
      </w:r>
    </w:p>
    <w:sectPr w:rsidR="000B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FC"/>
    <w:rsid w:val="000B6DF2"/>
    <w:rsid w:val="001E30FC"/>
    <w:rsid w:val="001F7A8F"/>
    <w:rsid w:val="00372400"/>
    <w:rsid w:val="004A7007"/>
    <w:rsid w:val="009F54A3"/>
    <w:rsid w:val="00BA6864"/>
    <w:rsid w:val="00BC3BF2"/>
    <w:rsid w:val="00C20D59"/>
    <w:rsid w:val="00F665D8"/>
    <w:rsid w:val="00F8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04A5"/>
  <w15:chartTrackingRefBased/>
  <w15:docId w15:val="{A6F17F5C-1E1A-4793-BB01-BA152A3E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A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5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65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Бзенко Анастасия Витальевна</dc:creator>
  <cp:keywords/>
  <dc:description/>
  <cp:lastModifiedBy>Бзенко Анастасия Витальевна</cp:lastModifiedBy>
  <cp:revision>4</cp:revision>
  <cp:lastPrinted>2023-06-30T03:29:00Z</cp:lastPrinted>
  <dcterms:created xsi:type="dcterms:W3CDTF">2023-06-30T02:05:00Z</dcterms:created>
  <dcterms:modified xsi:type="dcterms:W3CDTF">2023-06-30T03:59:00Z</dcterms:modified>
</cp:coreProperties>
</file>